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0" w:rsidRDefault="00E42AB0" w:rsidP="00E42AB0">
      <w:pPr>
        <w:ind w:left="5664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-4445</wp:posOffset>
            </wp:positionV>
            <wp:extent cx="16002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AB0" w:rsidRDefault="00E42AB0" w:rsidP="00E42AB0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158115</wp:posOffset>
            </wp:positionV>
            <wp:extent cx="1914525" cy="2228850"/>
            <wp:effectExtent l="0" t="0" r="9525" b="0"/>
            <wp:wrapNone/>
            <wp:docPr id="1" name="Рисунок 1" descr="Результат пошуку зображень за запитом &quot;анімації на тему осві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зультат пошуку зображень за запитом &quot;анімації на тему освіта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AB0" w:rsidRDefault="00E42AB0" w:rsidP="00E42AB0">
      <w:pPr>
        <w:rPr>
          <w:b/>
          <w:noProof/>
          <w:sz w:val="28"/>
          <w:szCs w:val="28"/>
          <w:lang w:eastAsia="uk-UA"/>
        </w:rPr>
      </w:pPr>
    </w:p>
    <w:p w:rsidR="00E42AB0" w:rsidRPr="00E37133" w:rsidRDefault="00E42AB0" w:rsidP="00E42AB0">
      <w:pPr>
        <w:jc w:val="center"/>
        <w:rPr>
          <w:color w:val="000000"/>
          <w:sz w:val="28"/>
          <w:szCs w:val="28"/>
        </w:rPr>
      </w:pPr>
    </w:p>
    <w:p w:rsidR="00E42AB0" w:rsidRDefault="00E42AB0" w:rsidP="00E42AB0">
      <w:pPr>
        <w:spacing w:line="360" w:lineRule="auto"/>
        <w:jc w:val="center"/>
        <w:rPr>
          <w:b/>
          <w:bCs/>
          <w:sz w:val="28"/>
          <w:szCs w:val="28"/>
        </w:rPr>
      </w:pPr>
    </w:p>
    <w:p w:rsidR="00E42AB0" w:rsidRDefault="00E42AB0" w:rsidP="00E42AB0">
      <w:pPr>
        <w:spacing w:line="360" w:lineRule="auto"/>
        <w:jc w:val="center"/>
        <w:rPr>
          <w:b/>
          <w:bCs/>
          <w:sz w:val="28"/>
          <w:szCs w:val="28"/>
        </w:rPr>
      </w:pPr>
    </w:p>
    <w:p w:rsidR="00E42AB0" w:rsidRDefault="00E42AB0" w:rsidP="00E42AB0">
      <w:pPr>
        <w:spacing w:line="360" w:lineRule="auto"/>
        <w:jc w:val="center"/>
        <w:rPr>
          <w:b/>
          <w:bCs/>
          <w:sz w:val="28"/>
          <w:szCs w:val="28"/>
        </w:rPr>
      </w:pPr>
    </w:p>
    <w:p w:rsidR="00E42AB0" w:rsidRDefault="00E42AB0" w:rsidP="00E42AB0">
      <w:pPr>
        <w:spacing w:line="360" w:lineRule="auto"/>
        <w:jc w:val="center"/>
        <w:rPr>
          <w:b/>
          <w:bCs/>
          <w:sz w:val="28"/>
          <w:szCs w:val="28"/>
        </w:rPr>
      </w:pPr>
    </w:p>
    <w:p w:rsidR="00E42AB0" w:rsidRDefault="00E42AB0" w:rsidP="00E42AB0">
      <w:pPr>
        <w:spacing w:line="360" w:lineRule="auto"/>
        <w:jc w:val="center"/>
        <w:rPr>
          <w:b/>
          <w:bCs/>
          <w:sz w:val="28"/>
          <w:szCs w:val="28"/>
        </w:rPr>
      </w:pPr>
    </w:p>
    <w:p w:rsidR="00E42AB0" w:rsidRDefault="00E42AB0" w:rsidP="00E42AB0">
      <w:pPr>
        <w:spacing w:line="360" w:lineRule="auto"/>
        <w:jc w:val="center"/>
        <w:rPr>
          <w:b/>
          <w:bCs/>
          <w:sz w:val="28"/>
          <w:szCs w:val="28"/>
        </w:rPr>
      </w:pPr>
    </w:p>
    <w:p w:rsidR="00E42AB0" w:rsidRPr="005C1F45" w:rsidRDefault="00E42AB0" w:rsidP="00E42AB0">
      <w:pPr>
        <w:spacing w:line="360" w:lineRule="auto"/>
        <w:jc w:val="center"/>
        <w:rPr>
          <w:b/>
          <w:bCs/>
          <w:sz w:val="28"/>
          <w:szCs w:val="28"/>
        </w:rPr>
      </w:pPr>
      <w:r w:rsidRPr="005C1F45">
        <w:rPr>
          <w:b/>
          <w:bCs/>
          <w:sz w:val="28"/>
          <w:szCs w:val="28"/>
        </w:rPr>
        <w:t>ДЛЯ ТИХ, ХТО ЦІКАВИТЬСЯ НОВАЦІЯМИ ЗНО!</w:t>
      </w:r>
    </w:p>
    <w:p w:rsidR="00E42AB0" w:rsidRPr="005C1F45" w:rsidRDefault="00E42AB0" w:rsidP="00E42AB0">
      <w:pPr>
        <w:pStyle w:val="a4"/>
        <w:numPr>
          <w:ilvl w:val="0"/>
          <w:numId w:val="1"/>
        </w:numPr>
        <w:tabs>
          <w:tab w:val="left" w:pos="180"/>
        </w:tabs>
        <w:spacing w:line="360" w:lineRule="auto"/>
        <w:ind w:left="0" w:right="-6" w:firstLine="0"/>
        <w:rPr>
          <w:bCs/>
          <w:sz w:val="28"/>
          <w:szCs w:val="28"/>
        </w:rPr>
      </w:pPr>
      <w:r w:rsidRPr="005C1F45">
        <w:rPr>
          <w:b/>
          <w:sz w:val="28"/>
          <w:szCs w:val="28"/>
        </w:rPr>
        <w:t xml:space="preserve">Терміни  проведення ЗНО-2020  </w:t>
      </w:r>
      <w:r w:rsidRPr="005C1F45">
        <w:rPr>
          <w:bCs/>
          <w:sz w:val="28"/>
          <w:szCs w:val="28"/>
        </w:rPr>
        <w:t>(наказ МОН від 11.05.2019 №635):</w:t>
      </w:r>
    </w:p>
    <w:p w:rsidR="00E42AB0" w:rsidRPr="005C1F45" w:rsidRDefault="00E42AB0" w:rsidP="00E42AB0">
      <w:pPr>
        <w:pStyle w:val="a4"/>
        <w:numPr>
          <w:ilvl w:val="0"/>
          <w:numId w:val="2"/>
        </w:numPr>
        <w:tabs>
          <w:tab w:val="left" w:pos="180"/>
        </w:tabs>
        <w:spacing w:line="360" w:lineRule="auto"/>
        <w:ind w:left="142" w:right="-4"/>
        <w:rPr>
          <w:b/>
          <w:sz w:val="28"/>
          <w:szCs w:val="28"/>
        </w:rPr>
      </w:pPr>
      <w:r w:rsidRPr="005C1F45">
        <w:rPr>
          <w:b/>
          <w:sz w:val="28"/>
          <w:szCs w:val="28"/>
        </w:rPr>
        <w:t xml:space="preserve">реєстрація з </w:t>
      </w:r>
      <w:r w:rsidRPr="005C1F45">
        <w:rPr>
          <w:b/>
          <w:sz w:val="28"/>
          <w:szCs w:val="28"/>
          <w:u w:val="single"/>
        </w:rPr>
        <w:t>03 лютого до 24 березня 2020 р</w:t>
      </w:r>
      <w:r w:rsidRPr="005C1F45">
        <w:rPr>
          <w:b/>
          <w:sz w:val="28"/>
          <w:szCs w:val="28"/>
        </w:rPr>
        <w:t>оку;</w:t>
      </w:r>
    </w:p>
    <w:p w:rsidR="00E42AB0" w:rsidRPr="005C1F45" w:rsidRDefault="00E42AB0" w:rsidP="00E42AB0">
      <w:pPr>
        <w:pStyle w:val="a4"/>
        <w:numPr>
          <w:ilvl w:val="0"/>
          <w:numId w:val="2"/>
        </w:numPr>
        <w:tabs>
          <w:tab w:val="left" w:pos="180"/>
        </w:tabs>
        <w:spacing w:line="360" w:lineRule="auto"/>
        <w:ind w:left="142" w:right="-4"/>
        <w:rPr>
          <w:sz w:val="28"/>
          <w:szCs w:val="28"/>
        </w:rPr>
      </w:pPr>
      <w:r w:rsidRPr="005C1F45">
        <w:rPr>
          <w:b/>
          <w:sz w:val="28"/>
          <w:szCs w:val="28"/>
        </w:rPr>
        <w:t>основна сесія з 21 травня до 16 червня 2020 року;</w:t>
      </w:r>
    </w:p>
    <w:p w:rsidR="00E42AB0" w:rsidRPr="005C1F45" w:rsidRDefault="00E42AB0" w:rsidP="00E42AB0">
      <w:pPr>
        <w:pStyle w:val="a4"/>
        <w:numPr>
          <w:ilvl w:val="0"/>
          <w:numId w:val="2"/>
        </w:numPr>
        <w:tabs>
          <w:tab w:val="left" w:pos="180"/>
        </w:tabs>
        <w:spacing w:line="360" w:lineRule="auto"/>
        <w:ind w:left="142" w:right="-4"/>
        <w:rPr>
          <w:b/>
          <w:sz w:val="28"/>
          <w:szCs w:val="28"/>
        </w:rPr>
      </w:pPr>
      <w:r w:rsidRPr="005C1F45">
        <w:rPr>
          <w:b/>
          <w:sz w:val="28"/>
          <w:szCs w:val="28"/>
        </w:rPr>
        <w:t>додаткова сесія – 25 червня до 17 липня 2020 року.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right="-6"/>
        <w:rPr>
          <w:bCs/>
          <w:sz w:val="28"/>
          <w:szCs w:val="28"/>
        </w:rPr>
      </w:pP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4" w:firstLine="567"/>
        <w:jc w:val="both"/>
        <w:rPr>
          <w:i/>
          <w:sz w:val="28"/>
          <w:szCs w:val="28"/>
        </w:rPr>
      </w:pPr>
      <w:r w:rsidRPr="005C1F45">
        <w:rPr>
          <w:b/>
          <w:sz w:val="28"/>
          <w:szCs w:val="28"/>
        </w:rPr>
        <w:t>2.  Учасники ЗНО зможуть обирати предмети з переліку :</w:t>
      </w:r>
      <w:r w:rsidRPr="005C1F45">
        <w:rPr>
          <w:sz w:val="28"/>
          <w:szCs w:val="28"/>
        </w:rPr>
        <w:t xml:space="preserve"> </w:t>
      </w:r>
      <w:r w:rsidRPr="005C1F45">
        <w:rPr>
          <w:i/>
          <w:sz w:val="28"/>
          <w:szCs w:val="28"/>
        </w:rPr>
        <w:t>українська мова і література, історія України, математика, біологія, хімія, фізика, географія, англійська мова, німецька мова, французька мова, іспанська мова.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4" w:firstLine="567"/>
        <w:jc w:val="both"/>
        <w:rPr>
          <w:sz w:val="28"/>
          <w:szCs w:val="28"/>
          <w:highlight w:val="yellow"/>
        </w:rPr>
      </w:pPr>
      <w:r w:rsidRPr="005C1F45">
        <w:rPr>
          <w:sz w:val="28"/>
          <w:szCs w:val="28"/>
        </w:rPr>
        <w:t xml:space="preserve">3. Кожен учасник ЗНО матиме змогу скласти тест </w:t>
      </w:r>
      <w:r w:rsidRPr="005C1F45">
        <w:rPr>
          <w:sz w:val="28"/>
          <w:szCs w:val="28"/>
          <w:u w:val="single"/>
        </w:rPr>
        <w:t>не більше, як із чотирьох предметів.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4" w:firstLine="567"/>
        <w:jc w:val="both"/>
        <w:rPr>
          <w:b/>
          <w:sz w:val="28"/>
          <w:szCs w:val="28"/>
        </w:rPr>
      </w:pPr>
      <w:r w:rsidRPr="005C1F45">
        <w:rPr>
          <w:sz w:val="28"/>
          <w:szCs w:val="28"/>
        </w:rPr>
        <w:t xml:space="preserve">4. Результати зовнішнього незалежного оцінювання </w:t>
      </w:r>
      <w:r w:rsidRPr="005C1F45">
        <w:rPr>
          <w:sz w:val="28"/>
          <w:szCs w:val="28"/>
          <w:u w:val="single"/>
        </w:rPr>
        <w:t>з трьох предметів</w:t>
      </w:r>
      <w:r w:rsidRPr="005C1F45">
        <w:rPr>
          <w:sz w:val="28"/>
          <w:szCs w:val="28"/>
        </w:rPr>
        <w:t>: з української мови і літератури (</w:t>
      </w:r>
      <w:r w:rsidRPr="005C1F45">
        <w:rPr>
          <w:b/>
          <w:sz w:val="28"/>
          <w:szCs w:val="28"/>
        </w:rPr>
        <w:t>українська мова</w:t>
      </w:r>
      <w:r w:rsidRPr="005C1F45">
        <w:rPr>
          <w:sz w:val="28"/>
          <w:szCs w:val="28"/>
        </w:rPr>
        <w:t xml:space="preserve">), з математики </w:t>
      </w:r>
      <w:r w:rsidRPr="005C1F45">
        <w:rPr>
          <w:b/>
          <w:sz w:val="28"/>
          <w:szCs w:val="28"/>
          <w:u w:val="single"/>
        </w:rPr>
        <w:t>або</w:t>
      </w:r>
      <w:r w:rsidRPr="005C1F45">
        <w:rPr>
          <w:sz w:val="28"/>
          <w:szCs w:val="28"/>
        </w:rPr>
        <w:t xml:space="preserve"> історії України </w:t>
      </w:r>
      <w:r w:rsidRPr="005C1F45">
        <w:rPr>
          <w:b/>
          <w:sz w:val="28"/>
          <w:szCs w:val="28"/>
        </w:rPr>
        <w:t>(період ХХ – початок ХХІ століття)</w:t>
      </w:r>
      <w:r w:rsidRPr="005C1F45">
        <w:rPr>
          <w:sz w:val="28"/>
          <w:szCs w:val="28"/>
        </w:rPr>
        <w:t xml:space="preserve"> та </w:t>
      </w:r>
      <w:r w:rsidRPr="005C1F45">
        <w:rPr>
          <w:b/>
          <w:sz w:val="28"/>
          <w:szCs w:val="28"/>
        </w:rPr>
        <w:t>третього предмета</w:t>
      </w:r>
      <w:r w:rsidRPr="005C1F45">
        <w:rPr>
          <w:sz w:val="28"/>
          <w:szCs w:val="28"/>
        </w:rPr>
        <w:t xml:space="preserve"> (із переліку предметів ЗНО) </w:t>
      </w:r>
      <w:r w:rsidRPr="005C1F45">
        <w:rPr>
          <w:b/>
          <w:sz w:val="28"/>
          <w:szCs w:val="28"/>
          <w:u w:val="single"/>
        </w:rPr>
        <w:t>за вибором випускників</w:t>
      </w:r>
      <w:r w:rsidRPr="005C1F45">
        <w:rPr>
          <w:sz w:val="28"/>
          <w:szCs w:val="28"/>
        </w:rPr>
        <w:t xml:space="preserve"> та </w:t>
      </w:r>
      <w:r w:rsidRPr="005C1F45">
        <w:rPr>
          <w:b/>
          <w:sz w:val="28"/>
          <w:szCs w:val="28"/>
        </w:rPr>
        <w:t xml:space="preserve">учнів (слухачів, студентів) закладів загальної середньої освіти, професійно-технічної освіти та вищої освіти, які завершують здобуття повної загальної середньої освіти </w:t>
      </w:r>
      <w:r>
        <w:rPr>
          <w:sz w:val="28"/>
          <w:szCs w:val="28"/>
          <w:lang w:val="uk-UA"/>
        </w:rPr>
        <w:t>в</w:t>
      </w:r>
      <w:r w:rsidRPr="005C1F45">
        <w:rPr>
          <w:sz w:val="28"/>
          <w:szCs w:val="28"/>
        </w:rPr>
        <w:t xml:space="preserve"> 2020 році зараховуватимуть  </w:t>
      </w:r>
      <w:r w:rsidRPr="005C1F45">
        <w:rPr>
          <w:b/>
          <w:sz w:val="28"/>
          <w:szCs w:val="28"/>
        </w:rPr>
        <w:t xml:space="preserve">як результати державної підсумкової </w:t>
      </w:r>
      <w:r w:rsidRPr="005C1F45">
        <w:rPr>
          <w:sz w:val="28"/>
          <w:szCs w:val="28"/>
        </w:rPr>
        <w:t xml:space="preserve">атестації (ДПА). </w:t>
      </w:r>
    </w:p>
    <w:p w:rsidR="00E42AB0" w:rsidRPr="005C1F45" w:rsidRDefault="00E42AB0" w:rsidP="00E42AB0">
      <w:pPr>
        <w:tabs>
          <w:tab w:val="left" w:pos="0"/>
        </w:tabs>
        <w:spacing w:line="360" w:lineRule="auto"/>
        <w:ind w:left="-567" w:right="-4" w:firstLine="567"/>
        <w:jc w:val="both"/>
        <w:rPr>
          <w:sz w:val="28"/>
          <w:szCs w:val="28"/>
        </w:rPr>
      </w:pPr>
      <w:r w:rsidRPr="005C1F45">
        <w:rPr>
          <w:sz w:val="28"/>
          <w:szCs w:val="28"/>
        </w:rPr>
        <w:t>5. Тестові матеріали для зовнішнього незалежного оцінювання з історії України,</w:t>
      </w:r>
      <w:r w:rsidRPr="005C1F45">
        <w:rPr>
          <w:b/>
          <w:i/>
          <w:sz w:val="28"/>
          <w:szCs w:val="28"/>
        </w:rPr>
        <w:t xml:space="preserve"> </w:t>
      </w:r>
      <w:r w:rsidRPr="005C1F45">
        <w:rPr>
          <w:sz w:val="28"/>
          <w:szCs w:val="28"/>
        </w:rPr>
        <w:t>математики, біології, географії, фізики, хімії будуть перекладені кримськотатарською, молдовською, польською, російською, румунською та угорською мовами.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jc w:val="both"/>
        <w:rPr>
          <w:sz w:val="28"/>
          <w:szCs w:val="28"/>
        </w:rPr>
      </w:pPr>
      <w:r w:rsidRPr="005C1F45">
        <w:rPr>
          <w:sz w:val="28"/>
          <w:szCs w:val="28"/>
        </w:rPr>
        <w:lastRenderedPageBreak/>
        <w:t xml:space="preserve">6. Для участі в конкурсі на навчання у заклади вищої освіти України абітурієнти зможуть подати </w:t>
      </w:r>
      <w:r w:rsidRPr="005C1F45">
        <w:rPr>
          <w:b/>
          <w:sz w:val="28"/>
          <w:szCs w:val="28"/>
        </w:rPr>
        <w:t>Сертифікат ЗНО 2017, 2018, 2019</w:t>
      </w:r>
      <w:r w:rsidRPr="005C1F45">
        <w:rPr>
          <w:sz w:val="28"/>
          <w:szCs w:val="28"/>
        </w:rPr>
        <w:t xml:space="preserve"> </w:t>
      </w:r>
      <w:r w:rsidRPr="005C1F45">
        <w:rPr>
          <w:b/>
          <w:sz w:val="28"/>
          <w:szCs w:val="28"/>
        </w:rPr>
        <w:t>та 2020</w:t>
      </w:r>
      <w:r w:rsidRPr="005C1F45">
        <w:rPr>
          <w:sz w:val="28"/>
          <w:szCs w:val="28"/>
        </w:rPr>
        <w:t xml:space="preserve"> років (окрім </w:t>
      </w:r>
      <w:r w:rsidRPr="005C1F45">
        <w:rPr>
          <w:sz w:val="28"/>
          <w:szCs w:val="28"/>
          <w:u w:val="single"/>
        </w:rPr>
        <w:t>результатів ЗНО з іноземних мов)</w:t>
      </w:r>
      <w:r w:rsidRPr="005C1F45">
        <w:rPr>
          <w:sz w:val="28"/>
          <w:szCs w:val="28"/>
        </w:rPr>
        <w:t xml:space="preserve"> </w:t>
      </w:r>
      <w:r w:rsidRPr="005C1F45">
        <w:rPr>
          <w:b/>
          <w:bCs/>
          <w:sz w:val="28"/>
          <w:szCs w:val="28"/>
          <w:u w:val="single"/>
        </w:rPr>
        <w:t xml:space="preserve">(р. </w:t>
      </w:r>
      <w:r w:rsidRPr="005C1F45">
        <w:rPr>
          <w:b/>
          <w:bCs/>
          <w:sz w:val="28"/>
          <w:szCs w:val="28"/>
          <w:u w:val="single"/>
          <w:lang w:val="en-US"/>
        </w:rPr>
        <w:t>VII</w:t>
      </w:r>
      <w:r w:rsidRPr="005C1F45">
        <w:rPr>
          <w:b/>
          <w:bCs/>
          <w:sz w:val="28"/>
          <w:szCs w:val="28"/>
          <w:u w:val="single"/>
        </w:rPr>
        <w:t xml:space="preserve"> Умов прийому).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jc w:val="both"/>
        <w:rPr>
          <w:sz w:val="28"/>
          <w:szCs w:val="28"/>
          <w:u w:val="single"/>
        </w:rPr>
      </w:pPr>
      <w:r w:rsidRPr="005C1F45">
        <w:rPr>
          <w:sz w:val="28"/>
          <w:szCs w:val="28"/>
        </w:rPr>
        <w:t xml:space="preserve">7. Результати </w:t>
      </w:r>
      <w:r w:rsidRPr="005C1F45">
        <w:rPr>
          <w:sz w:val="28"/>
          <w:szCs w:val="28"/>
          <w:u w:val="single"/>
        </w:rPr>
        <w:t>з іноземних мов</w:t>
      </w:r>
      <w:r w:rsidRPr="005C1F45">
        <w:rPr>
          <w:sz w:val="28"/>
          <w:szCs w:val="28"/>
        </w:rPr>
        <w:t xml:space="preserve"> прийматимуть до розгляду у приймальні комісії </w:t>
      </w:r>
      <w:r w:rsidRPr="005C1F45">
        <w:rPr>
          <w:sz w:val="28"/>
          <w:szCs w:val="28"/>
          <w:u w:val="single"/>
        </w:rPr>
        <w:t>лише у Сертифікатах 2018, 2019 та 2020 року.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jc w:val="both"/>
        <w:rPr>
          <w:sz w:val="28"/>
          <w:szCs w:val="28"/>
        </w:rPr>
      </w:pPr>
      <w:r w:rsidRPr="005C1F45">
        <w:rPr>
          <w:sz w:val="28"/>
          <w:szCs w:val="28"/>
        </w:rPr>
        <w:t xml:space="preserve">8. Абітурієнти матимуть право </w:t>
      </w:r>
      <w:r w:rsidRPr="005C1F45">
        <w:rPr>
          <w:color w:val="000000"/>
          <w:sz w:val="28"/>
          <w:szCs w:val="28"/>
          <w:shd w:val="clear" w:color="auto" w:fill="FFFFFF"/>
        </w:rPr>
        <w:t xml:space="preserve">подати </w:t>
      </w:r>
      <w:r w:rsidRPr="005C1F45">
        <w:rPr>
          <w:b/>
          <w:color w:val="000000"/>
          <w:sz w:val="28"/>
          <w:szCs w:val="28"/>
          <w:shd w:val="clear" w:color="auto" w:fill="FFFFFF"/>
        </w:rPr>
        <w:t>до п’яти заяв</w:t>
      </w:r>
      <w:r w:rsidRPr="005C1F45">
        <w:rPr>
          <w:color w:val="000000"/>
          <w:sz w:val="28"/>
          <w:szCs w:val="28"/>
          <w:shd w:val="clear" w:color="auto" w:fill="FFFFFF"/>
        </w:rPr>
        <w:t xml:space="preserve"> (на місця державного та регіонального замовлення) </w:t>
      </w:r>
      <w:r w:rsidRPr="005C1F45">
        <w:rPr>
          <w:sz w:val="28"/>
          <w:szCs w:val="28"/>
        </w:rPr>
        <w:t>(</w:t>
      </w:r>
      <w:bookmarkStart w:id="0" w:name="_Hlk527988526"/>
      <w:r w:rsidRPr="005C1F45">
        <w:rPr>
          <w:sz w:val="28"/>
          <w:szCs w:val="28"/>
        </w:rPr>
        <w:t xml:space="preserve">п.1 р.VI </w:t>
      </w:r>
      <w:r w:rsidRPr="005C1F45">
        <w:rPr>
          <w:b/>
          <w:bCs/>
          <w:sz w:val="28"/>
          <w:szCs w:val="28"/>
          <w:u w:val="single"/>
        </w:rPr>
        <w:t xml:space="preserve"> Умови прийому).</w:t>
      </w:r>
    </w:p>
    <w:bookmarkEnd w:id="0"/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jc w:val="both"/>
        <w:rPr>
          <w:sz w:val="28"/>
          <w:szCs w:val="28"/>
        </w:rPr>
      </w:pPr>
      <w:r w:rsidRPr="005C1F45">
        <w:rPr>
          <w:sz w:val="28"/>
          <w:szCs w:val="28"/>
        </w:rPr>
        <w:t>9. Розширено перелік спеціальностей для вступу на магістратуру на які необхідно буде проходити єдиний вступний іспит (Умови прийому).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1F45">
        <w:rPr>
          <w:sz w:val="28"/>
          <w:szCs w:val="28"/>
        </w:rPr>
        <w:t xml:space="preserve">Львівський регіональний центр оцінювання якості освіти запрошує майбутніх абітурієнтів відвідати наш сайт </w:t>
      </w:r>
      <w:hyperlink r:id="rId8" w:history="1">
        <w:r w:rsidRPr="00377EEB">
          <w:rPr>
            <w:rStyle w:val="a3"/>
            <w:b/>
            <w:bCs/>
            <w:sz w:val="28"/>
            <w:szCs w:val="28"/>
          </w:rPr>
          <w:t>www.</w:t>
        </w:r>
        <w:r w:rsidRPr="00377EEB">
          <w:rPr>
            <w:rStyle w:val="a3"/>
            <w:b/>
            <w:bCs/>
            <w:sz w:val="28"/>
            <w:szCs w:val="28"/>
            <w:lang w:val="en-US"/>
          </w:rPr>
          <w:t>lv</w:t>
        </w:r>
        <w:r w:rsidRPr="00377EEB">
          <w:rPr>
            <w:rStyle w:val="a3"/>
            <w:b/>
            <w:bCs/>
            <w:sz w:val="28"/>
            <w:szCs w:val="28"/>
          </w:rPr>
          <w:t>.</w:t>
        </w:r>
        <w:r w:rsidRPr="00377EEB">
          <w:rPr>
            <w:rStyle w:val="a3"/>
            <w:b/>
            <w:bCs/>
            <w:sz w:val="28"/>
            <w:szCs w:val="28"/>
            <w:lang w:val="en-US"/>
          </w:rPr>
          <w:t>testportal</w:t>
        </w:r>
        <w:r w:rsidRPr="00377EEB">
          <w:rPr>
            <w:rStyle w:val="a3"/>
            <w:b/>
            <w:bCs/>
            <w:sz w:val="28"/>
            <w:szCs w:val="28"/>
          </w:rPr>
          <w:t>.</w:t>
        </w:r>
        <w:r w:rsidRPr="00377EEB">
          <w:rPr>
            <w:rStyle w:val="a3"/>
            <w:b/>
            <w:bCs/>
            <w:sz w:val="28"/>
            <w:szCs w:val="28"/>
            <w:lang w:val="en-US"/>
          </w:rPr>
          <w:t>gov</w:t>
        </w:r>
        <w:r w:rsidRPr="00377EEB">
          <w:rPr>
            <w:rStyle w:val="a3"/>
            <w:b/>
            <w:bCs/>
            <w:sz w:val="28"/>
            <w:szCs w:val="28"/>
          </w:rPr>
          <w:t>.</w:t>
        </w:r>
        <w:r w:rsidRPr="00377EEB">
          <w:rPr>
            <w:rStyle w:val="a3"/>
            <w:b/>
            <w:bCs/>
            <w:sz w:val="28"/>
            <w:szCs w:val="28"/>
            <w:lang w:val="en-US"/>
          </w:rPr>
          <w:t>ua</w:t>
        </w:r>
      </w:hyperlink>
      <w:r>
        <w:rPr>
          <w:b/>
          <w:bCs/>
          <w:sz w:val="28"/>
          <w:szCs w:val="28"/>
        </w:rPr>
        <w:t xml:space="preserve"> </w:t>
      </w:r>
      <w:r w:rsidRPr="005C1F45">
        <w:rPr>
          <w:sz w:val="28"/>
          <w:szCs w:val="28"/>
        </w:rPr>
        <w:t xml:space="preserve">і скористатись матеріалами для підготовки до ЗНО: програми ЗНО, характеристики сертифікаційних робіт ЗНО 2020 року та пройти он-лайнове тестування тощо. 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jc w:val="both"/>
        <w:rPr>
          <w:sz w:val="28"/>
          <w:szCs w:val="28"/>
        </w:rPr>
      </w:pPr>
      <w:bookmarkStart w:id="1" w:name="_GoBack"/>
      <w:bookmarkEnd w:id="1"/>
      <w:r w:rsidRPr="005C1F45">
        <w:rPr>
          <w:sz w:val="28"/>
          <w:szCs w:val="28"/>
        </w:rPr>
        <w:t>Додаткова інформація: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jc w:val="both"/>
        <w:rPr>
          <w:sz w:val="28"/>
          <w:szCs w:val="28"/>
        </w:rPr>
      </w:pPr>
      <w:hyperlink r:id="rId9" w:history="1">
        <w:r w:rsidRPr="00377EEB">
          <w:rPr>
            <w:rStyle w:val="a3"/>
            <w:sz w:val="28"/>
            <w:szCs w:val="28"/>
          </w:rPr>
          <w:t>www.testportal.gov.ua</w:t>
        </w:r>
      </w:hyperlink>
      <w:r>
        <w:rPr>
          <w:sz w:val="28"/>
          <w:szCs w:val="28"/>
        </w:rPr>
        <w:t xml:space="preserve"> </w:t>
      </w:r>
      <w:r w:rsidRPr="005C1F45">
        <w:rPr>
          <w:sz w:val="28"/>
          <w:szCs w:val="28"/>
        </w:rPr>
        <w:t xml:space="preserve"> – сайт Українського центру оцінювання якості освіти;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jc w:val="both"/>
        <w:rPr>
          <w:sz w:val="28"/>
          <w:szCs w:val="28"/>
        </w:rPr>
      </w:pPr>
      <w:hyperlink r:id="rId10" w:history="1">
        <w:r w:rsidRPr="005C1F45">
          <w:rPr>
            <w:rStyle w:val="a3"/>
            <w:sz w:val="28"/>
            <w:szCs w:val="28"/>
          </w:rPr>
          <w:t>http://www.lv.testportal.gov.ua/</w:t>
        </w:r>
      </w:hyperlink>
      <w:r w:rsidRPr="005C1F45">
        <w:rPr>
          <w:sz w:val="28"/>
          <w:szCs w:val="28"/>
        </w:rPr>
        <w:t xml:space="preserve"> – сайт Львівського регіонального центру оцінювання якості освіти;</w:t>
      </w:r>
    </w:p>
    <w:p w:rsidR="00E42AB0" w:rsidRPr="005C1F45" w:rsidRDefault="00E42AB0" w:rsidP="00E42AB0">
      <w:pPr>
        <w:tabs>
          <w:tab w:val="left" w:pos="180"/>
        </w:tabs>
        <w:spacing w:line="360" w:lineRule="auto"/>
        <w:ind w:left="-567" w:right="-6" w:firstLine="567"/>
        <w:rPr>
          <w:bCs/>
          <w:sz w:val="28"/>
          <w:szCs w:val="28"/>
        </w:rPr>
      </w:pPr>
      <w:r w:rsidRPr="005C1F45">
        <w:rPr>
          <w:sz w:val="28"/>
          <w:szCs w:val="28"/>
        </w:rPr>
        <w:t xml:space="preserve">0322422660 </w:t>
      </w:r>
      <w:r>
        <w:rPr>
          <w:sz w:val="28"/>
          <w:szCs w:val="28"/>
        </w:rPr>
        <w:t>–</w:t>
      </w:r>
      <w:r w:rsidRPr="005C1F45">
        <w:rPr>
          <w:sz w:val="28"/>
          <w:szCs w:val="28"/>
        </w:rPr>
        <w:t xml:space="preserve"> гаряча</w:t>
      </w:r>
      <w:r>
        <w:rPr>
          <w:sz w:val="28"/>
          <w:szCs w:val="28"/>
          <w:lang w:val="uk-UA"/>
        </w:rPr>
        <w:t xml:space="preserve"> </w:t>
      </w:r>
      <w:r w:rsidRPr="005C1F45">
        <w:rPr>
          <w:sz w:val="28"/>
          <w:szCs w:val="28"/>
        </w:rPr>
        <w:t>лінія Львівського регіонального центру оцінювання якості освіти.</w:t>
      </w:r>
    </w:p>
    <w:p w:rsidR="00E42AB0" w:rsidRPr="008D59AF" w:rsidRDefault="00E42AB0" w:rsidP="00E42AB0">
      <w:pPr>
        <w:jc w:val="both"/>
        <w:rPr>
          <w:color w:val="000000"/>
          <w:sz w:val="28"/>
          <w:szCs w:val="28"/>
        </w:rPr>
      </w:pPr>
    </w:p>
    <w:p w:rsidR="006D45AF" w:rsidRDefault="006D45AF"/>
    <w:sectPr w:rsidR="006D45AF" w:rsidSect="00935CF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DBD"/>
    <w:multiLevelType w:val="hybridMultilevel"/>
    <w:tmpl w:val="486E3A06"/>
    <w:lvl w:ilvl="0" w:tplc="1932FFA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22EA"/>
    <w:multiLevelType w:val="hybridMultilevel"/>
    <w:tmpl w:val="CA444662"/>
    <w:lvl w:ilvl="0" w:tplc="CE88DB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B0"/>
    <w:rsid w:val="006D45AF"/>
    <w:rsid w:val="00E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4FC00"/>
  <w15:chartTrackingRefBased/>
  <w15:docId w15:val="{D97FB6B1-CC9D-4D0C-88E5-2949915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A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.testportal.gov.ua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R1ce8jpqFUy2t_nOW9pWF0w7NFmhdBVFUZpiXHK1tA__7GUR4u_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v.testportal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porta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2019-10-24T07:44:00Z</dcterms:created>
  <dcterms:modified xsi:type="dcterms:W3CDTF">2019-10-24T07:46:00Z</dcterms:modified>
</cp:coreProperties>
</file>